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0AE7A1" w14:textId="77777777" w:rsidR="00F86568" w:rsidRPr="00F86568" w:rsidRDefault="00F86568" w:rsidP="00BF6CBD">
      <w:pPr>
        <w:rPr>
          <w:rFonts w:ascii="Times New Roman" w:hAnsi="Times New Roman" w:cs="Times New Roman"/>
          <w:b/>
          <w:bCs/>
          <w:sz w:val="24"/>
          <w:szCs w:val="24"/>
          <w:lang w:val="kk-KZ"/>
        </w:rPr>
      </w:pPr>
      <w:r w:rsidRPr="00F86568">
        <w:rPr>
          <w:rFonts w:ascii="Times New Roman" w:hAnsi="Times New Roman" w:cs="Times New Roman"/>
          <w:b/>
          <w:bCs/>
          <w:sz w:val="24"/>
          <w:szCs w:val="24"/>
          <w:lang w:val="kk-KZ"/>
        </w:rPr>
        <w:t xml:space="preserve">                   Дата журналистика және деректер трансформациясы  </w:t>
      </w:r>
    </w:p>
    <w:p w14:paraId="45D24ABA" w14:textId="36448E11" w:rsidR="00BF6CBD" w:rsidRPr="00F86568" w:rsidRDefault="00F86568" w:rsidP="00BF6CBD">
      <w:pPr>
        <w:rPr>
          <w:rFonts w:ascii="Times New Roman" w:hAnsi="Times New Roman" w:cs="Times New Roman"/>
          <w:b/>
          <w:bCs/>
          <w:sz w:val="24"/>
          <w:szCs w:val="24"/>
          <w:lang w:val="kk-KZ"/>
        </w:rPr>
      </w:pPr>
      <w:r w:rsidRPr="00F86568">
        <w:rPr>
          <w:rFonts w:ascii="Times New Roman" w:hAnsi="Times New Roman" w:cs="Times New Roman"/>
          <w:b/>
          <w:bCs/>
          <w:sz w:val="24"/>
          <w:szCs w:val="24"/>
          <w:lang w:val="kk-KZ"/>
        </w:rPr>
        <w:t>ЛЕК 4 Деректі экономикалық ақпараттың таратылуы мен қоғамдық ықпалы</w:t>
      </w:r>
    </w:p>
    <w:p w14:paraId="30D89D92" w14:textId="77777777" w:rsidR="00F86568" w:rsidRPr="00F86568" w:rsidRDefault="00F86568" w:rsidP="00BF6CBD">
      <w:pPr>
        <w:rPr>
          <w:rFonts w:ascii="Times New Roman" w:hAnsi="Times New Roman" w:cs="Times New Roman"/>
          <w:b/>
          <w:bCs/>
          <w:sz w:val="24"/>
          <w:szCs w:val="24"/>
        </w:rPr>
      </w:pPr>
    </w:p>
    <w:p w14:paraId="0381CD29" w14:textId="77777777" w:rsidR="00F86568" w:rsidRDefault="00F86568" w:rsidP="00BF6CBD"/>
    <w:p w14:paraId="462C7C56" w14:textId="180B1090" w:rsidR="00F86568" w:rsidRPr="00257133" w:rsidRDefault="00257133" w:rsidP="00AF1C04">
      <w:pPr>
        <w:ind w:firstLine="720"/>
        <w:jc w:val="both"/>
        <w:rPr>
          <w:rFonts w:ascii="Times New Roman" w:hAnsi="Times New Roman" w:cs="Times New Roman"/>
          <w:sz w:val="24"/>
          <w:szCs w:val="24"/>
          <w:lang w:val="kk-KZ"/>
        </w:rPr>
      </w:pPr>
      <w:r w:rsidRPr="00257133">
        <w:rPr>
          <w:rFonts w:ascii="Times New Roman" w:hAnsi="Times New Roman" w:cs="Times New Roman"/>
          <w:sz w:val="24"/>
          <w:szCs w:val="24"/>
          <w:lang w:val="kk-KZ"/>
        </w:rPr>
        <w:t>Дата журналистика - ақпараттық идеялық жанр ретінде қалыптасып келе жатқан ұшқыр да қысқа әрі сандық үлгідегі деректер сипаттамасы.</w:t>
      </w:r>
      <w:r w:rsidR="00463FAC">
        <w:rPr>
          <w:rFonts w:ascii="Times New Roman" w:hAnsi="Times New Roman" w:cs="Times New Roman"/>
          <w:sz w:val="24"/>
          <w:szCs w:val="24"/>
          <w:lang w:val="kk-KZ"/>
        </w:rPr>
        <w:t xml:space="preserve"> Бұл тарихи үрдіс тұрғысынан болмыс пен түрлі шынайы оқиғалардың, көріністердің эстетикалық формасы деп те айтуға болады.</w:t>
      </w:r>
      <w:r w:rsidR="00FE5AB6">
        <w:rPr>
          <w:rFonts w:ascii="Times New Roman" w:hAnsi="Times New Roman" w:cs="Times New Roman"/>
          <w:sz w:val="24"/>
          <w:szCs w:val="24"/>
          <w:lang w:val="kk-KZ"/>
        </w:rPr>
        <w:t xml:space="preserve"> Магистранттардың сандық тәжірибеде сөйлеу машығын қалыптастыру және ой еркіндігі мен іскерлік қабілетін арттыруға, ғылыми негіз тудыратындай сенімге жетелеу. Өз құзыреттілігін тану және қоғамдағы болмыс пен өзгерістерге  өз тарапынан танып,баға беріп және материалдық тұрмыс пен әлеуметтік дағдыларға өзгеріс енгізуге моральдық тұрғыдан бекіне білуі </w:t>
      </w:r>
      <w:r w:rsidR="00B72D52">
        <w:rPr>
          <w:rFonts w:ascii="Times New Roman" w:hAnsi="Times New Roman" w:cs="Times New Roman"/>
          <w:sz w:val="24"/>
          <w:szCs w:val="24"/>
          <w:lang w:val="kk-KZ"/>
        </w:rPr>
        <w:t>басты міндет. Шығармашылық дүниетанымын ақпараттық оқиғалар мен қоғамдық құбылыстардың құпия қыр сырларымен байланыстыра отырып, тану мен талаптың нәтижесін аңғар</w:t>
      </w:r>
      <w:r w:rsidR="00A7107D">
        <w:rPr>
          <w:rFonts w:ascii="Times New Roman" w:hAnsi="Times New Roman" w:cs="Times New Roman"/>
          <w:sz w:val="24"/>
          <w:szCs w:val="24"/>
          <w:lang w:val="kk-KZ"/>
        </w:rPr>
        <w:t>у коммуникативтілікті арттыра түседі.</w:t>
      </w:r>
      <w:r w:rsidR="003A0802">
        <w:rPr>
          <w:rFonts w:ascii="Times New Roman" w:hAnsi="Times New Roman" w:cs="Times New Roman"/>
          <w:sz w:val="24"/>
          <w:szCs w:val="24"/>
          <w:lang w:val="kk-KZ"/>
        </w:rPr>
        <w:t xml:space="preserve"> Қоғамды материалдық тұрғыдан сараптап, қарым қатынас жасау барысында қажеттілікті үйренуге қалыптасу</w:t>
      </w:r>
      <w:r w:rsidR="000D4652">
        <w:rPr>
          <w:rFonts w:ascii="Times New Roman" w:hAnsi="Times New Roman" w:cs="Times New Roman"/>
          <w:sz w:val="24"/>
          <w:szCs w:val="24"/>
          <w:lang w:val="kk-KZ"/>
        </w:rPr>
        <w:t xml:space="preserve"> және қоғамдық сананы орнықтыруда интеллектуалды басымдыққа қол жеткізуге ұмтылу мақсаты көзделеді.</w:t>
      </w:r>
    </w:p>
    <w:p w14:paraId="7F09CA3C" w14:textId="77777777" w:rsidR="00257133" w:rsidRDefault="00257133" w:rsidP="00BF6CBD"/>
    <w:sectPr w:rsidR="002571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D63"/>
    <w:rsid w:val="00046A3A"/>
    <w:rsid w:val="000D4652"/>
    <w:rsid w:val="00257133"/>
    <w:rsid w:val="003956DE"/>
    <w:rsid w:val="003A0802"/>
    <w:rsid w:val="00463FAC"/>
    <w:rsid w:val="00A7107D"/>
    <w:rsid w:val="00AD056F"/>
    <w:rsid w:val="00AF1C04"/>
    <w:rsid w:val="00B72D52"/>
    <w:rsid w:val="00BF6CBD"/>
    <w:rsid w:val="00C70D63"/>
    <w:rsid w:val="00F86568"/>
    <w:rsid w:val="00FE5AB6"/>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399A6"/>
  <w15:chartTrackingRefBased/>
  <w15:docId w15:val="{0EBE6138-0323-4CFD-AB13-83C093DA2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K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6CB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1</Pages>
  <Words>170</Words>
  <Characters>973</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Moldahan Abdraev</dc:creator>
  <cp:keywords/>
  <dc:description/>
  <cp:lastModifiedBy>Moldahan Abdraev</cp:lastModifiedBy>
  <cp:revision>12</cp:revision>
  <dcterms:created xsi:type="dcterms:W3CDTF">2023-04-16T13:22:00Z</dcterms:created>
  <dcterms:modified xsi:type="dcterms:W3CDTF">2023-04-16T15:44:00Z</dcterms:modified>
</cp:coreProperties>
</file>